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3B" w:rsidRDefault="00392E3B" w:rsidP="00345FCB">
      <w:pPr>
        <w:pStyle w:val="NormalnyWeb"/>
        <w:jc w:val="center"/>
        <w:rPr>
          <w:rStyle w:val="Pogrubienie"/>
        </w:rPr>
      </w:pPr>
      <w:r>
        <w:rPr>
          <w:rStyle w:val="Pogrubienie"/>
        </w:rPr>
        <w:t>Regulamin Konkursu Internetowego</w:t>
      </w:r>
    </w:p>
    <w:p w:rsidR="00392E3B" w:rsidRDefault="00392E3B" w:rsidP="00392E3B">
      <w:pPr>
        <w:pStyle w:val="NormalnyWeb"/>
        <w:jc w:val="center"/>
        <w:rPr>
          <w:rStyle w:val="Pogrubienie"/>
        </w:rPr>
      </w:pPr>
      <w:r>
        <w:rPr>
          <w:rStyle w:val="Pogrubienie"/>
        </w:rPr>
        <w:t>na Najładniejszą Koronę podczas Orszaku Trzech Króli</w:t>
      </w:r>
    </w:p>
    <w:p w:rsidR="00345FCB" w:rsidRDefault="00345FCB" w:rsidP="00392E3B">
      <w:pPr>
        <w:pStyle w:val="NormalnyWeb"/>
        <w:jc w:val="center"/>
      </w:pPr>
      <w:r>
        <w:rPr>
          <w:rStyle w:val="Pogrubienie"/>
        </w:rPr>
        <w:t>6 stycznia 2025</w:t>
      </w:r>
    </w:p>
    <w:p w:rsidR="00392E3B" w:rsidRDefault="00392E3B" w:rsidP="00392E3B">
      <w:pPr>
        <w:pStyle w:val="NormalnyWeb"/>
      </w:pPr>
      <w:r>
        <w:rPr>
          <w:rStyle w:val="Pogrubienie"/>
        </w:rPr>
        <w:t>1. Organizator Konkursu</w:t>
      </w:r>
      <w:r>
        <w:t xml:space="preserve"> </w:t>
      </w:r>
    </w:p>
    <w:p w:rsidR="00392E3B" w:rsidRDefault="00392E3B" w:rsidP="00392E3B">
      <w:pPr>
        <w:pStyle w:val="NormalnyWeb"/>
      </w:pPr>
      <w:r>
        <w:t xml:space="preserve">1.1. Organizatorem konkursu jest Miejsko-Gminny Ośrodek Kultury w </w:t>
      </w:r>
      <w:proofErr w:type="spellStart"/>
      <w:r>
        <w:t>Piwnicznej-Zdroju</w:t>
      </w:r>
      <w:proofErr w:type="spellEnd"/>
      <w:r>
        <w:t xml:space="preserve">, zwany dalej "Organizatorem". </w:t>
      </w:r>
    </w:p>
    <w:p w:rsidR="00392E3B" w:rsidRDefault="00392E3B" w:rsidP="00392E3B">
      <w:pPr>
        <w:pStyle w:val="NormalnyWeb"/>
      </w:pPr>
      <w:r>
        <w:t>1.2. Konkurs odbywa się na platformie Facebook</w:t>
      </w:r>
    </w:p>
    <w:p w:rsidR="00392E3B" w:rsidRDefault="00392E3B" w:rsidP="00392E3B">
      <w:pPr>
        <w:pStyle w:val="NormalnyWeb"/>
      </w:pPr>
      <w:r>
        <w:rPr>
          <w:rStyle w:val="Pogrubienie"/>
        </w:rPr>
        <w:t>2. Cel Konkursu</w:t>
      </w:r>
      <w:r>
        <w:t xml:space="preserve"> </w:t>
      </w:r>
    </w:p>
    <w:p w:rsidR="00392E3B" w:rsidRDefault="00392E3B" w:rsidP="00392E3B">
      <w:pPr>
        <w:pStyle w:val="NormalnyWeb"/>
      </w:pPr>
      <w:r>
        <w:t>2.1. Celem konkursu jest promocja kreatywności oraz tradycji związanych z obchodami Orszaku Trzech Króli.</w:t>
      </w:r>
    </w:p>
    <w:p w:rsidR="00392E3B" w:rsidRDefault="00392E3B" w:rsidP="00392E3B">
      <w:pPr>
        <w:pStyle w:val="NormalnyWeb"/>
      </w:pPr>
      <w:r>
        <w:rPr>
          <w:rStyle w:val="Pogrubienie"/>
        </w:rPr>
        <w:t>3. Uczestnicy Konkursu</w:t>
      </w:r>
      <w:r>
        <w:t xml:space="preserve"> </w:t>
      </w:r>
    </w:p>
    <w:p w:rsidR="00392E3B" w:rsidRDefault="00392E3B" w:rsidP="00392E3B">
      <w:pPr>
        <w:pStyle w:val="NormalnyWeb"/>
      </w:pPr>
      <w:r>
        <w:t xml:space="preserve">3.1. W konkursie mogą wziąć udział osoby fizyczne bez ograniczeń wiekowych. </w:t>
      </w:r>
    </w:p>
    <w:p w:rsidR="00392E3B" w:rsidRDefault="00392E3B" w:rsidP="00392E3B">
      <w:pPr>
        <w:pStyle w:val="NormalnyWeb"/>
      </w:pPr>
      <w:r>
        <w:rPr>
          <w:rStyle w:val="Pogrubienie"/>
        </w:rPr>
        <w:t>4. Warunki Udziału w Konkursie</w:t>
      </w:r>
      <w:r>
        <w:t xml:space="preserve"> </w:t>
      </w:r>
    </w:p>
    <w:p w:rsidR="00392E3B" w:rsidRDefault="00392E3B" w:rsidP="00392E3B">
      <w:pPr>
        <w:pStyle w:val="NormalnyWeb"/>
      </w:pPr>
      <w:r>
        <w:t xml:space="preserve">4.1. Korona zgłaszana do konkursu musi być wykonana własnoręcznie przez uczestnika. </w:t>
      </w:r>
    </w:p>
    <w:p w:rsidR="00392E3B" w:rsidRDefault="00392E3B" w:rsidP="00392E3B">
      <w:pPr>
        <w:pStyle w:val="NormalnyWeb"/>
      </w:pPr>
      <w:r>
        <w:t xml:space="preserve">4.2. Aby wziąć udział w konkursie, należy: </w:t>
      </w:r>
    </w:p>
    <w:p w:rsidR="00392E3B" w:rsidRDefault="00392E3B" w:rsidP="00392E3B">
      <w:pPr>
        <w:pStyle w:val="NormalnyWeb"/>
      </w:pPr>
      <w:r>
        <w:t>a) Wykonać zdjęcie własnoręcznie zrobionej korony podczas Orszaku Trzech Króli</w:t>
      </w:r>
      <w:r w:rsidR="00345FCB">
        <w:t xml:space="preserve">, który </w:t>
      </w:r>
      <w:r>
        <w:t xml:space="preserve">. </w:t>
      </w:r>
    </w:p>
    <w:p w:rsidR="00345FCB" w:rsidRDefault="00392E3B" w:rsidP="00392E3B">
      <w:pPr>
        <w:pStyle w:val="NormalnyWeb"/>
      </w:pPr>
      <w:r>
        <w:t xml:space="preserve">b) Zamieścić zdjęcie pod dedykowanym postem konkursowym na </w:t>
      </w:r>
      <w:proofErr w:type="spellStart"/>
      <w:r>
        <w:t>facebook</w:t>
      </w:r>
      <w:proofErr w:type="spellEnd"/>
      <w:r>
        <w:t xml:space="preserve"> Miejsko-Gminnego Ośrodka Kultury w </w:t>
      </w:r>
      <w:proofErr w:type="spellStart"/>
      <w:r>
        <w:t>Piwnicznej-Zdroju</w:t>
      </w:r>
      <w:proofErr w:type="spellEnd"/>
      <w:r w:rsidR="00345FCB">
        <w:t>.</w:t>
      </w:r>
      <w:r>
        <w:t xml:space="preserve"> </w:t>
      </w:r>
    </w:p>
    <w:p w:rsidR="00A24BBE" w:rsidRDefault="00392E3B" w:rsidP="00392E3B">
      <w:pPr>
        <w:pStyle w:val="NormalnyWeb"/>
      </w:pPr>
      <w:r>
        <w:t xml:space="preserve">4.3. Każdy uczestnik może zgłosić tylko jedno zdjęcie. </w:t>
      </w:r>
    </w:p>
    <w:p w:rsidR="00A24BBE" w:rsidRDefault="00A24BBE" w:rsidP="00A24BBE">
      <w:pPr>
        <w:pStyle w:val="NormalnyWeb"/>
      </w:pPr>
      <w:r>
        <w:rPr>
          <w:rStyle w:val="Pogrubienie"/>
        </w:rPr>
        <w:t>5. Przebieg Konkursu</w:t>
      </w:r>
      <w:r>
        <w:t xml:space="preserve"> </w:t>
      </w:r>
    </w:p>
    <w:p w:rsidR="00A24BBE" w:rsidRDefault="00A24BBE" w:rsidP="00A24BBE">
      <w:pPr>
        <w:pStyle w:val="NormalnyWeb"/>
      </w:pPr>
      <w:r>
        <w:t xml:space="preserve">5.1. Konkurs trwa od 6 stycznia od godz. 11:00 do 12 stycznia do godz. 12:00. </w:t>
      </w:r>
    </w:p>
    <w:p w:rsidR="00A24BBE" w:rsidRDefault="00A24BBE" w:rsidP="00A24BBE">
      <w:pPr>
        <w:pStyle w:val="NormalnyWeb"/>
      </w:pPr>
      <w:r>
        <w:t xml:space="preserve">5.2. Wygrywa zdjęcie, które zdobędzie najwięcej </w:t>
      </w:r>
      <w:proofErr w:type="spellStart"/>
      <w:r>
        <w:t>polubień</w:t>
      </w:r>
      <w:proofErr w:type="spellEnd"/>
      <w:r>
        <w:t xml:space="preserve"> pod dedykowanym postem konkursowym na </w:t>
      </w:r>
      <w:proofErr w:type="spellStart"/>
      <w:r>
        <w:t>facebooku</w:t>
      </w:r>
      <w:proofErr w:type="spellEnd"/>
      <w:r>
        <w:t xml:space="preserve"> Miejsko-Gminnego Ośrodka Kultury w </w:t>
      </w:r>
      <w:proofErr w:type="spellStart"/>
      <w:r>
        <w:t>Piwnicznej-Zdroju</w:t>
      </w:r>
      <w:proofErr w:type="spellEnd"/>
      <w:r>
        <w:t xml:space="preserve">. </w:t>
      </w:r>
    </w:p>
    <w:p w:rsidR="00A24BBE" w:rsidRDefault="00A24BBE" w:rsidP="00A24BBE">
      <w:pPr>
        <w:pStyle w:val="NormalnyWeb"/>
      </w:pPr>
      <w:r>
        <w:t xml:space="preserve">5.3. Ogłoszenie wyników nastąpi do dnia 15 stycznia 2025 r. na portalu </w:t>
      </w:r>
      <w:proofErr w:type="spellStart"/>
      <w:r>
        <w:t>facebook</w:t>
      </w:r>
      <w:proofErr w:type="spellEnd"/>
      <w:r>
        <w:t>.</w:t>
      </w:r>
    </w:p>
    <w:p w:rsidR="00A24BBE" w:rsidRDefault="00A24BBE" w:rsidP="00A24BBE">
      <w:pPr>
        <w:pStyle w:val="NormalnyWeb"/>
      </w:pPr>
      <w:r>
        <w:rPr>
          <w:rStyle w:val="Pogrubienie"/>
        </w:rPr>
        <w:t>6. Kryteria Oceny</w:t>
      </w:r>
      <w:r>
        <w:t xml:space="preserve"> </w:t>
      </w:r>
    </w:p>
    <w:p w:rsidR="00A24BBE" w:rsidRDefault="00A24BBE" w:rsidP="00A24BBE">
      <w:pPr>
        <w:pStyle w:val="NormalnyWeb"/>
      </w:pPr>
      <w:r>
        <w:t>6.1. O zwycięstwie decyduje liczba „</w:t>
      </w:r>
      <w:proofErr w:type="spellStart"/>
      <w:r>
        <w:t>polubień</w:t>
      </w:r>
      <w:proofErr w:type="spellEnd"/>
      <w:r>
        <w:t>” zdjęcia zamieszczonego pod postem konkursowym.</w:t>
      </w:r>
    </w:p>
    <w:p w:rsidR="008D4306" w:rsidRDefault="008D4306" w:rsidP="008D4306">
      <w:pPr>
        <w:pStyle w:val="NormalnyWeb"/>
      </w:pPr>
      <w:r>
        <w:t xml:space="preserve">6.2. głosować można do dnia 12 stycznia 2025 r. do godziny 12:00. </w:t>
      </w:r>
    </w:p>
    <w:p w:rsidR="008D4306" w:rsidRDefault="008D4306" w:rsidP="00A24BBE">
      <w:pPr>
        <w:pStyle w:val="NormalnyWeb"/>
      </w:pPr>
    </w:p>
    <w:p w:rsidR="00A24BBE" w:rsidRDefault="00392E3B" w:rsidP="00392E3B">
      <w:pPr>
        <w:pStyle w:val="NormalnyWeb"/>
      </w:pPr>
      <w:r>
        <w:rPr>
          <w:rStyle w:val="Pogrubienie"/>
        </w:rPr>
        <w:t>7. Nagrody</w:t>
      </w:r>
      <w:r>
        <w:t xml:space="preserve"> 7.1. Organizator przewiduje następujące nagrody: </w:t>
      </w:r>
    </w:p>
    <w:p w:rsidR="00A24BBE" w:rsidRDefault="00B92BB9" w:rsidP="00392E3B">
      <w:pPr>
        <w:pStyle w:val="NormalnyWeb"/>
      </w:pPr>
      <w:r>
        <w:t>7.1 główną nagrodą jest mini-</w:t>
      </w:r>
      <w:r w:rsidR="00AD05E0">
        <w:t>projektor</w:t>
      </w:r>
      <w:r>
        <w:t xml:space="preserve"> ora</w:t>
      </w:r>
      <w:r w:rsidR="009C7FEE">
        <w:t xml:space="preserve">z bon do portalu </w:t>
      </w:r>
      <w:proofErr w:type="spellStart"/>
      <w:r w:rsidR="009C7FEE">
        <w:t>streamingowego</w:t>
      </w:r>
      <w:proofErr w:type="spellEnd"/>
      <w:r w:rsidR="0022364D">
        <w:t>.</w:t>
      </w:r>
      <w:r w:rsidR="009C7FEE">
        <w:t xml:space="preserve"> </w:t>
      </w:r>
      <w:r w:rsidR="0022364D">
        <w:t>Łączna</w:t>
      </w:r>
      <w:r w:rsidR="009C7FEE">
        <w:t xml:space="preserve"> wartoś</w:t>
      </w:r>
      <w:r w:rsidR="0022364D">
        <w:t>ć</w:t>
      </w:r>
      <w:r w:rsidR="009C7FEE">
        <w:t xml:space="preserve"> </w:t>
      </w:r>
      <w:r w:rsidR="0022364D">
        <w:t xml:space="preserve">nagrody wynosi </w:t>
      </w:r>
      <w:bookmarkStart w:id="0" w:name="_GoBack"/>
      <w:bookmarkEnd w:id="0"/>
      <w:r w:rsidR="009C7FEE">
        <w:t>300 zł.</w:t>
      </w:r>
    </w:p>
    <w:p w:rsidR="00392E3B" w:rsidRDefault="00392E3B" w:rsidP="00392E3B">
      <w:pPr>
        <w:pStyle w:val="NormalnyWeb"/>
      </w:pPr>
      <w:r>
        <w:t>7.2. Nagrody nie podlegają wymianie na ekwiwalent pieniężny ani zamianie na inne świadczenia.</w:t>
      </w:r>
    </w:p>
    <w:p w:rsidR="009C7FEE" w:rsidRDefault="00392E3B" w:rsidP="00392E3B">
      <w:pPr>
        <w:pStyle w:val="NormalnyWeb"/>
      </w:pPr>
      <w:r>
        <w:rPr>
          <w:rStyle w:val="Pogrubienie"/>
        </w:rPr>
        <w:t>8. Prawa Autorskie</w:t>
      </w:r>
      <w:r>
        <w:t xml:space="preserve"> </w:t>
      </w:r>
    </w:p>
    <w:p w:rsidR="00392E3B" w:rsidRDefault="00392E3B" w:rsidP="00392E3B">
      <w:pPr>
        <w:pStyle w:val="NormalnyWeb"/>
      </w:pPr>
      <w:r>
        <w:t>8.1. Uczestnicy konkursu wyrażają zgodę na nieodpłatne wykorzystywanie zgłoszonych zdjęć przez Organizatora w celu promocji konkursu oraz jego wyników.</w:t>
      </w:r>
    </w:p>
    <w:p w:rsidR="009C7FEE" w:rsidRDefault="00392E3B" w:rsidP="00392E3B">
      <w:pPr>
        <w:pStyle w:val="NormalnyWeb"/>
      </w:pPr>
      <w:r>
        <w:rPr>
          <w:rStyle w:val="Pogrubienie"/>
        </w:rPr>
        <w:t>9. Postanowienia Końcowe</w:t>
      </w:r>
      <w:r>
        <w:t xml:space="preserve"> </w:t>
      </w:r>
    </w:p>
    <w:p w:rsidR="009C7FEE" w:rsidRDefault="00392E3B" w:rsidP="00392E3B">
      <w:pPr>
        <w:pStyle w:val="NormalnyWeb"/>
      </w:pPr>
      <w:r>
        <w:t xml:space="preserve">9.1. Udział w konkursie oznacza akceptację niniejszego regulaminu. </w:t>
      </w:r>
    </w:p>
    <w:p w:rsidR="009C7FEE" w:rsidRDefault="00392E3B" w:rsidP="00392E3B">
      <w:pPr>
        <w:pStyle w:val="NormalnyWeb"/>
      </w:pPr>
      <w:r>
        <w:t xml:space="preserve">9.2. Organizator zastrzega sobie prawo do zmiany regulaminu w trakcie trwania konkursu, informując o tym uczestników poprzez </w:t>
      </w:r>
      <w:r w:rsidR="009C7FEE">
        <w:t>Facebook organizatora</w:t>
      </w:r>
      <w:r>
        <w:t xml:space="preserve">. </w:t>
      </w:r>
    </w:p>
    <w:p w:rsidR="00392E3B" w:rsidRDefault="00392E3B" w:rsidP="00392E3B">
      <w:pPr>
        <w:pStyle w:val="NormalnyWeb"/>
      </w:pPr>
      <w:r>
        <w:t xml:space="preserve">9.3. Wszelkie pytania dotyczące konkursu należy kierować na adres e-mail: </w:t>
      </w:r>
      <w:r w:rsidR="009C7FEE">
        <w:t>mgok@piwniczna.pl</w:t>
      </w:r>
    </w:p>
    <w:p w:rsidR="00392E3B" w:rsidRDefault="00392E3B" w:rsidP="00F52282"/>
    <w:sectPr w:rsidR="0039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AB"/>
    <w:rsid w:val="0022364D"/>
    <w:rsid w:val="00246FE5"/>
    <w:rsid w:val="00345FCB"/>
    <w:rsid w:val="003857AB"/>
    <w:rsid w:val="00392E3B"/>
    <w:rsid w:val="0060209C"/>
    <w:rsid w:val="008D4306"/>
    <w:rsid w:val="009C7FEE"/>
    <w:rsid w:val="00A24BBE"/>
    <w:rsid w:val="00AD05E0"/>
    <w:rsid w:val="00B92BB9"/>
    <w:rsid w:val="00DE39EB"/>
    <w:rsid w:val="00F5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7FC4E-A8AC-4033-B357-6171460A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52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22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2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dcterms:created xsi:type="dcterms:W3CDTF">2025-01-02T08:10:00Z</dcterms:created>
  <dcterms:modified xsi:type="dcterms:W3CDTF">2025-01-02T10:25:00Z</dcterms:modified>
</cp:coreProperties>
</file>